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94AC" w14:textId="64EA4555" w:rsidR="00211370" w:rsidRDefault="001E1DB6">
      <w:r w:rsidRPr="001E1DB6">
        <w:t>С  целью профилактики детского дорожно-транспортного травматизма, вовлечения обучающихся в пропаганду безопасности дорожного движения, развития творческих способностей в образовательных организациях Болховского района, пропаганды среди обучающихся навыков безопасности жизнедеятельности 21 ноября 2025 г. в МБУ ДО «Дом детского творчества» состоялся районный конкурс-фестиваль «Праздничная «</w:t>
      </w:r>
      <w:proofErr w:type="spellStart"/>
      <w:r w:rsidRPr="001E1DB6">
        <w:t>Светофория</w:t>
      </w:r>
      <w:proofErr w:type="spellEnd"/>
      <w:r w:rsidRPr="001E1DB6">
        <w:t>».</w:t>
      </w:r>
    </w:p>
    <w:sectPr w:rsidR="0021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70"/>
    <w:rsid w:val="000723DE"/>
    <w:rsid w:val="0012479E"/>
    <w:rsid w:val="001E1DB6"/>
    <w:rsid w:val="00211370"/>
    <w:rsid w:val="00581A70"/>
    <w:rsid w:val="008F3FEE"/>
    <w:rsid w:val="00C47568"/>
    <w:rsid w:val="00E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50899-6E81-47AA-A4C8-F945FC0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07"/>
  </w:style>
  <w:style w:type="paragraph" w:styleId="1">
    <w:name w:val="heading 1"/>
    <w:basedOn w:val="a"/>
    <w:next w:val="a"/>
    <w:link w:val="10"/>
    <w:uiPriority w:val="9"/>
    <w:qFormat/>
    <w:rsid w:val="00EB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C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C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B5C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C0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EB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EB5C07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EB5C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5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Сухарева</dc:creator>
  <cp:keywords/>
  <dc:description/>
  <cp:lastModifiedBy>Полина Сухарева</cp:lastModifiedBy>
  <cp:revision>2</cp:revision>
  <dcterms:created xsi:type="dcterms:W3CDTF">2026-03-02T11:34:00Z</dcterms:created>
  <dcterms:modified xsi:type="dcterms:W3CDTF">2026-03-02T11:34:00Z</dcterms:modified>
</cp:coreProperties>
</file>