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4DEE" w14:textId="4F27E52D" w:rsidR="00884FE0" w:rsidRPr="00884FE0" w:rsidRDefault="00884FE0" w:rsidP="00884FE0">
      <w:r w:rsidRPr="00884FE0">
        <w:t>16.06.2025г. в пришкольном лагере «</w:t>
      </w:r>
      <w:proofErr w:type="spellStart"/>
      <w:proofErr w:type="gramStart"/>
      <w:r w:rsidRPr="00884FE0">
        <w:t>Солнышко»состоялась</w:t>
      </w:r>
      <w:proofErr w:type="spellEnd"/>
      <w:proofErr w:type="gramEnd"/>
      <w:r w:rsidRPr="00884FE0">
        <w:t xml:space="preserve"> увлекательная спортивно-интеллектуальная игра «Пожар не возникает сам». </w:t>
      </w:r>
      <w:r w:rsidRPr="00884FE0">
        <w:drawing>
          <wp:inline distT="0" distB="0" distL="0" distR="0" wp14:anchorId="2B68A248" wp14:editId="61735B00">
            <wp:extent cx="152400" cy="152400"/>
            <wp:effectExtent l="0" t="0" r="0" b="0"/>
            <wp:docPr id="1021883901" name="Рисунок 6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9BC72" w14:textId="73243591" w:rsidR="00884FE0" w:rsidRPr="00884FE0" w:rsidRDefault="00884FE0" w:rsidP="00884FE0">
      <w:r w:rsidRPr="00884FE0">
        <w:t>Дети проявили свои знания и командный дух, участвуя в разнообразных заданиях, направленных на обучение правилам пожарной безопасности и развитию логического мышления. Мероприятие прошло в дружелюбной атмосфере, а каждый участник смог показать свои умения и получить новые знания.</w:t>
      </w:r>
    </w:p>
    <w:p w14:paraId="34EBD10B" w14:textId="1FFC17FE" w:rsidR="00884FE0" w:rsidRPr="00884FE0" w:rsidRDefault="00884FE0" w:rsidP="00884FE0">
      <w:r w:rsidRPr="00884FE0">
        <w:t xml:space="preserve">Спасибо всем за активное участие и позитивный настрой! Пусть безопасность всегда будет нашим главным приоритетом! </w:t>
      </w:r>
      <w:r w:rsidRPr="00884FE0">
        <w:drawing>
          <wp:inline distT="0" distB="0" distL="0" distR="0" wp14:anchorId="68265C20" wp14:editId="3EC94CF0">
            <wp:extent cx="152400" cy="152400"/>
            <wp:effectExtent l="0" t="0" r="0" b="0"/>
            <wp:docPr id="792475968" name="Рисунок 5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FE0">
        <w:drawing>
          <wp:inline distT="0" distB="0" distL="0" distR="0" wp14:anchorId="22A92BC4" wp14:editId="3671A274">
            <wp:extent cx="152400" cy="152400"/>
            <wp:effectExtent l="0" t="0" r="0" b="0"/>
            <wp:docPr id="927778705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884FE0">
        <w:t xml:space="preserve">В пришкольном лагере «Солнышко» в рамках месячника антинаркотической направленности и популяризации здорового образа жизни прошел яркий и вдохновляющий конкурс рисунков «Мы за здоровые краски»! </w:t>
      </w:r>
      <w:r w:rsidRPr="00884FE0">
        <w:drawing>
          <wp:inline distT="0" distB="0" distL="0" distR="0" wp14:anchorId="5B1E0992" wp14:editId="3F92B021">
            <wp:extent cx="152400" cy="152400"/>
            <wp:effectExtent l="0" t="0" r="0" b="0"/>
            <wp:docPr id="675905019" name="Рисунок 18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FE0">
        <w:drawing>
          <wp:inline distT="0" distB="0" distL="0" distR="0" wp14:anchorId="2A61FDC8" wp14:editId="762AC6CC">
            <wp:extent cx="152400" cy="152400"/>
            <wp:effectExtent l="0" t="0" r="0" b="0"/>
            <wp:docPr id="446285236" name="Рисунок 1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F3A5F" w14:textId="25313B99" w:rsidR="00884FE0" w:rsidRPr="00884FE0" w:rsidRDefault="00884FE0" w:rsidP="00884FE0">
      <w:r w:rsidRPr="00884FE0">
        <w:t xml:space="preserve">Ребята проявили фантазию и творчество, создавая яркие работы, пропагандирующие здоровый образ жизни. В каждом рисунке — позитив, энергия и забота о своем здоровье! </w:t>
      </w:r>
      <w:r w:rsidRPr="00884FE0">
        <w:drawing>
          <wp:inline distT="0" distB="0" distL="0" distR="0" wp14:anchorId="0C51B009" wp14:editId="370AB32C">
            <wp:extent cx="152400" cy="152400"/>
            <wp:effectExtent l="0" t="0" r="0" b="0"/>
            <wp:docPr id="882646684" name="Рисунок 16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FE0">
        <w:drawing>
          <wp:inline distT="0" distB="0" distL="0" distR="0" wp14:anchorId="34DAFC99" wp14:editId="7F812ADB">
            <wp:extent cx="152400" cy="152400"/>
            <wp:effectExtent l="0" t="0" r="0" b="0"/>
            <wp:docPr id="434082252" name="Рисунок 15" descr="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00BB0" w14:textId="4B3F761E" w:rsidR="00211370" w:rsidRDefault="00884FE0" w:rsidP="00884FE0">
      <w:r w:rsidRPr="00884FE0">
        <w:t xml:space="preserve">Спасибо всем участникам за активность и положительные эмоции! Пусть такие мероприятия вдохновляют нас быть здоровыми и счастливыми каждый день! </w:t>
      </w:r>
      <w:r w:rsidRPr="00884FE0">
        <w:drawing>
          <wp:inline distT="0" distB="0" distL="0" distR="0" wp14:anchorId="50193D51" wp14:editId="38F933A8">
            <wp:extent cx="152400" cy="152400"/>
            <wp:effectExtent l="0" t="0" r="0" b="0"/>
            <wp:docPr id="1441375968" name="Рисунок 14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FE0">
        <w:drawing>
          <wp:inline distT="0" distB="0" distL="0" distR="0" wp14:anchorId="73522E0E" wp14:editId="6749CF2A">
            <wp:extent cx="152400" cy="152400"/>
            <wp:effectExtent l="0" t="0" r="0" b="0"/>
            <wp:docPr id="2104266569" name="Рисунок 13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🌞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EB187" w14:textId="70B74E40" w:rsidR="00884FE0" w:rsidRDefault="00884FE0" w:rsidP="00884FE0">
      <w:r>
        <w:rPr>
          <w:noProof/>
        </w:rPr>
        <w:drawing>
          <wp:inline distT="0" distB="0" distL="0" distR="0" wp14:anchorId="4341DF84" wp14:editId="0AA0ABF9">
            <wp:extent cx="5940425" cy="4200525"/>
            <wp:effectExtent l="0" t="0" r="3175" b="9525"/>
            <wp:docPr id="41229890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98909" name="Рисунок 41229890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13"/>
    <w:rsid w:val="0012479E"/>
    <w:rsid w:val="00211370"/>
    <w:rsid w:val="00884FE0"/>
    <w:rsid w:val="00C47568"/>
    <w:rsid w:val="00CA7FD6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3DE"/>
  <w15:chartTrackingRefBased/>
  <w15:docId w15:val="{D3B2BCE9-DCCD-42E3-9269-23CFEC09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4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3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34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34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34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34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34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34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34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3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3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3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34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34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34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3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34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3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polina.khibakova@mail.ru</dc:creator>
  <cp:keywords/>
  <dc:description/>
  <cp:lastModifiedBy>polina.khibakova@mail.ru</cp:lastModifiedBy>
  <cp:revision>2</cp:revision>
  <dcterms:created xsi:type="dcterms:W3CDTF">2025-06-19T13:37:00Z</dcterms:created>
  <dcterms:modified xsi:type="dcterms:W3CDTF">2025-06-19T13:37:00Z</dcterms:modified>
</cp:coreProperties>
</file>